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4606E" w14:textId="77777777" w:rsidR="00B306AE" w:rsidRDefault="00B306AE" w:rsidP="00B306AE">
      <w:pPr>
        <w:spacing w:after="0" w:line="240" w:lineRule="auto"/>
        <w:rPr>
          <w:b/>
          <w:sz w:val="32"/>
          <w:szCs w:val="32"/>
        </w:rPr>
      </w:pPr>
      <w:r>
        <w:rPr>
          <w:b/>
          <w:sz w:val="32"/>
          <w:szCs w:val="32"/>
        </w:rPr>
        <w:t>Press Release Template</w:t>
      </w:r>
    </w:p>
    <w:p w14:paraId="740427EF" w14:textId="77777777" w:rsidR="00B306AE" w:rsidRDefault="00B306AE" w:rsidP="00B306AE">
      <w:pPr>
        <w:spacing w:after="0" w:line="240" w:lineRule="auto"/>
        <w:rPr>
          <w:b/>
          <w:i/>
          <w:sz w:val="23"/>
          <w:szCs w:val="23"/>
        </w:rPr>
      </w:pPr>
    </w:p>
    <w:p w14:paraId="0ABAA700" w14:textId="744BEEF8" w:rsidR="00A37646" w:rsidRDefault="00B306AE" w:rsidP="00A37646">
      <w:pPr>
        <w:spacing w:after="0" w:line="240" w:lineRule="auto"/>
        <w:rPr>
          <w:i/>
          <w:sz w:val="23"/>
          <w:szCs w:val="23"/>
        </w:rPr>
      </w:pPr>
      <w:r>
        <w:rPr>
          <w:b/>
          <w:i/>
          <w:sz w:val="23"/>
          <w:szCs w:val="23"/>
        </w:rPr>
        <w:t>Instructions for Chapter Advisors:</w:t>
      </w:r>
      <w:r>
        <w:rPr>
          <w:i/>
          <w:sz w:val="23"/>
          <w:szCs w:val="23"/>
        </w:rPr>
        <w:t xml:space="preserve"> </w:t>
      </w:r>
      <w:r w:rsidR="00A37646" w:rsidRPr="00A37646">
        <w:rPr>
          <w:i/>
          <w:sz w:val="23"/>
          <w:szCs w:val="23"/>
        </w:rPr>
        <w:t>Local media outlets—newspapers, TV, radio, and school district communications offices—welcome stories about student achievement. Use the template below to highlight your chapter’s participation in the 2026 National Leadership Conference (NLC).</w:t>
      </w:r>
    </w:p>
    <w:p w14:paraId="5B469ECB" w14:textId="77777777" w:rsidR="00A37646" w:rsidRPr="00A37646" w:rsidRDefault="00A37646" w:rsidP="00A37646">
      <w:pPr>
        <w:spacing w:after="0" w:line="240" w:lineRule="auto"/>
        <w:rPr>
          <w:i/>
          <w:sz w:val="23"/>
          <w:szCs w:val="23"/>
        </w:rPr>
      </w:pPr>
    </w:p>
    <w:p w14:paraId="35A55FC1" w14:textId="77777777" w:rsidR="00A37646" w:rsidRPr="00A37646" w:rsidRDefault="00A37646" w:rsidP="00A37646">
      <w:pPr>
        <w:spacing w:after="0" w:line="240" w:lineRule="auto"/>
        <w:rPr>
          <w:b/>
          <w:bCs/>
          <w:i/>
          <w:sz w:val="23"/>
          <w:szCs w:val="23"/>
        </w:rPr>
      </w:pPr>
      <w:r w:rsidRPr="00A37646">
        <w:rPr>
          <w:b/>
          <w:bCs/>
          <w:i/>
          <w:sz w:val="23"/>
          <w:szCs w:val="23"/>
        </w:rPr>
        <w:t>To distribute:</w:t>
      </w:r>
    </w:p>
    <w:p w14:paraId="245734CA" w14:textId="77777777" w:rsidR="00A37646" w:rsidRPr="00A37646" w:rsidRDefault="00A37646" w:rsidP="00A37646">
      <w:pPr>
        <w:numPr>
          <w:ilvl w:val="0"/>
          <w:numId w:val="2"/>
        </w:numPr>
        <w:spacing w:after="0" w:line="240" w:lineRule="auto"/>
        <w:rPr>
          <w:i/>
          <w:sz w:val="23"/>
          <w:szCs w:val="23"/>
        </w:rPr>
      </w:pPr>
      <w:r w:rsidRPr="00A37646">
        <w:rPr>
          <w:i/>
          <w:sz w:val="23"/>
          <w:szCs w:val="23"/>
        </w:rPr>
        <w:t>Replace all bracketed sections with your chapter’s details</w:t>
      </w:r>
    </w:p>
    <w:p w14:paraId="4090F117" w14:textId="77777777" w:rsidR="00A37646" w:rsidRPr="00A37646" w:rsidRDefault="00A37646" w:rsidP="00A37646">
      <w:pPr>
        <w:numPr>
          <w:ilvl w:val="0"/>
          <w:numId w:val="2"/>
        </w:numPr>
        <w:spacing w:after="0" w:line="240" w:lineRule="auto"/>
        <w:rPr>
          <w:i/>
          <w:sz w:val="23"/>
          <w:szCs w:val="23"/>
        </w:rPr>
      </w:pPr>
      <w:r w:rsidRPr="00A37646">
        <w:rPr>
          <w:i/>
          <w:sz w:val="23"/>
          <w:szCs w:val="23"/>
        </w:rPr>
        <w:t>Attach student photos with captions (if available)</w:t>
      </w:r>
    </w:p>
    <w:p w14:paraId="137DD2AE" w14:textId="77777777" w:rsidR="00A37646" w:rsidRPr="00A37646" w:rsidRDefault="00A37646" w:rsidP="00A37646">
      <w:pPr>
        <w:numPr>
          <w:ilvl w:val="0"/>
          <w:numId w:val="2"/>
        </w:numPr>
        <w:spacing w:after="0" w:line="240" w:lineRule="auto"/>
        <w:rPr>
          <w:i/>
          <w:sz w:val="23"/>
          <w:szCs w:val="23"/>
        </w:rPr>
      </w:pPr>
      <w:r w:rsidRPr="00A37646">
        <w:rPr>
          <w:i/>
          <w:sz w:val="23"/>
          <w:szCs w:val="23"/>
        </w:rPr>
        <w:t>Send to local media contacts (education reporters, editors, or assignment desks)</w:t>
      </w:r>
    </w:p>
    <w:p w14:paraId="761E5AF6" w14:textId="66BE2D41" w:rsidR="00B306AE" w:rsidRPr="00E7598B" w:rsidRDefault="00A37646" w:rsidP="00A37646">
      <w:pPr>
        <w:numPr>
          <w:ilvl w:val="0"/>
          <w:numId w:val="2"/>
        </w:numPr>
        <w:spacing w:after="0" w:line="240" w:lineRule="auto"/>
        <w:rPr>
          <w:i/>
          <w:sz w:val="23"/>
          <w:szCs w:val="23"/>
        </w:rPr>
      </w:pPr>
      <w:r w:rsidRPr="00A37646">
        <w:rPr>
          <w:i/>
          <w:sz w:val="23"/>
          <w:szCs w:val="23"/>
        </w:rPr>
        <w:t>Follow up if needed after a few days</w:t>
      </w:r>
    </w:p>
    <w:p w14:paraId="05947CB1" w14:textId="77777777" w:rsidR="00B306AE" w:rsidRDefault="00B306AE" w:rsidP="00B306AE">
      <w:pPr>
        <w:spacing w:after="0" w:line="240" w:lineRule="auto"/>
        <w:rPr>
          <w:sz w:val="23"/>
          <w:szCs w:val="23"/>
        </w:rPr>
      </w:pPr>
    </w:p>
    <w:p w14:paraId="2C804661" w14:textId="77777777" w:rsidR="00B306AE" w:rsidRDefault="00B306AE" w:rsidP="00B306AE">
      <w:pPr>
        <w:spacing w:after="0" w:line="240" w:lineRule="auto"/>
        <w:rPr>
          <w:sz w:val="23"/>
          <w:szCs w:val="23"/>
        </w:rPr>
      </w:pPr>
      <w:r>
        <w:rPr>
          <w:sz w:val="23"/>
          <w:szCs w:val="23"/>
        </w:rPr>
        <w:t>###</w:t>
      </w:r>
    </w:p>
    <w:p w14:paraId="5018B3EE" w14:textId="77777777" w:rsidR="00B306AE" w:rsidRDefault="00B306AE" w:rsidP="00B306AE">
      <w:pPr>
        <w:spacing w:after="0" w:line="240" w:lineRule="auto"/>
        <w:rPr>
          <w:sz w:val="23"/>
          <w:szCs w:val="23"/>
        </w:rPr>
      </w:pPr>
    </w:p>
    <w:p w14:paraId="5EBB903E" w14:textId="77777777" w:rsidR="00B306AE" w:rsidRDefault="00B306AE" w:rsidP="00B306AE">
      <w:pPr>
        <w:spacing w:after="0" w:line="240" w:lineRule="auto"/>
        <w:rPr>
          <w:b/>
          <w:sz w:val="32"/>
          <w:szCs w:val="32"/>
        </w:rPr>
      </w:pPr>
      <w:r>
        <w:rPr>
          <w:b/>
          <w:sz w:val="32"/>
          <w:szCs w:val="32"/>
        </w:rPr>
        <w:t>For Immediate Release</w:t>
      </w:r>
    </w:p>
    <w:p w14:paraId="5C99921C" w14:textId="77777777" w:rsidR="00B306AE" w:rsidRDefault="00B306AE" w:rsidP="00B306AE">
      <w:pPr>
        <w:spacing w:after="0" w:line="240" w:lineRule="auto"/>
        <w:rPr>
          <w:sz w:val="23"/>
          <w:szCs w:val="23"/>
        </w:rPr>
      </w:pPr>
    </w:p>
    <w:p w14:paraId="0A87121E" w14:textId="77777777" w:rsidR="00B306AE" w:rsidRDefault="00B306AE" w:rsidP="00B306AE">
      <w:pPr>
        <w:spacing w:after="0" w:line="240" w:lineRule="auto"/>
        <w:rPr>
          <w:sz w:val="23"/>
          <w:szCs w:val="23"/>
        </w:rPr>
      </w:pPr>
      <w:r>
        <w:rPr>
          <w:b/>
          <w:sz w:val="23"/>
          <w:szCs w:val="23"/>
        </w:rPr>
        <w:t>Contact Person:</w:t>
      </w:r>
      <w:r>
        <w:rPr>
          <w:sz w:val="23"/>
          <w:szCs w:val="23"/>
        </w:rPr>
        <w:t xml:space="preserve"> </w:t>
      </w:r>
      <w:r>
        <w:rPr>
          <w:sz w:val="23"/>
          <w:szCs w:val="23"/>
          <w:highlight w:val="yellow"/>
        </w:rPr>
        <w:t>[*Advisor or other school contact for questions from reporters or editors*]</w:t>
      </w:r>
    </w:p>
    <w:p w14:paraId="7ACEC97C" w14:textId="77777777" w:rsidR="00B306AE" w:rsidRDefault="00B306AE" w:rsidP="00B306AE">
      <w:pPr>
        <w:spacing w:after="0" w:line="240" w:lineRule="auto"/>
        <w:rPr>
          <w:sz w:val="23"/>
          <w:szCs w:val="23"/>
        </w:rPr>
      </w:pPr>
      <w:r>
        <w:rPr>
          <w:b/>
          <w:sz w:val="23"/>
          <w:szCs w:val="23"/>
        </w:rPr>
        <w:t>Phone:</w:t>
      </w:r>
      <w:r>
        <w:rPr>
          <w:sz w:val="23"/>
          <w:szCs w:val="23"/>
        </w:rPr>
        <w:t xml:space="preserve"> </w:t>
      </w:r>
      <w:r>
        <w:rPr>
          <w:sz w:val="23"/>
          <w:szCs w:val="23"/>
          <w:highlight w:val="yellow"/>
        </w:rPr>
        <w:t>[*Contact’s phone number*]</w:t>
      </w:r>
    </w:p>
    <w:p w14:paraId="6A1489EA" w14:textId="77777777" w:rsidR="00B306AE" w:rsidRDefault="00B306AE" w:rsidP="00B306AE">
      <w:pPr>
        <w:spacing w:after="0" w:line="240" w:lineRule="auto"/>
        <w:rPr>
          <w:sz w:val="23"/>
          <w:szCs w:val="23"/>
        </w:rPr>
      </w:pPr>
      <w:r>
        <w:rPr>
          <w:b/>
          <w:sz w:val="23"/>
          <w:szCs w:val="23"/>
        </w:rPr>
        <w:t>Email:</w:t>
      </w:r>
      <w:r>
        <w:rPr>
          <w:sz w:val="23"/>
          <w:szCs w:val="23"/>
        </w:rPr>
        <w:t xml:space="preserve"> </w:t>
      </w:r>
      <w:r>
        <w:rPr>
          <w:sz w:val="23"/>
          <w:szCs w:val="23"/>
          <w:highlight w:val="yellow"/>
        </w:rPr>
        <w:t>[*Contact’s email*]</w:t>
      </w:r>
    </w:p>
    <w:p w14:paraId="30FBB731" w14:textId="77777777" w:rsidR="00B306AE" w:rsidRDefault="00B306AE" w:rsidP="00B306AE">
      <w:pPr>
        <w:spacing w:after="0" w:line="240" w:lineRule="auto"/>
        <w:rPr>
          <w:sz w:val="23"/>
          <w:szCs w:val="23"/>
        </w:rPr>
      </w:pPr>
      <w:r>
        <w:rPr>
          <w:b/>
          <w:sz w:val="23"/>
          <w:szCs w:val="23"/>
        </w:rPr>
        <w:t>Address:</w:t>
      </w:r>
      <w:r>
        <w:rPr>
          <w:sz w:val="23"/>
          <w:szCs w:val="23"/>
        </w:rPr>
        <w:t xml:space="preserve"> </w:t>
      </w:r>
      <w:r>
        <w:rPr>
          <w:sz w:val="23"/>
          <w:szCs w:val="23"/>
          <w:highlight w:val="yellow"/>
        </w:rPr>
        <w:t>[*School name and address*]</w:t>
      </w:r>
    </w:p>
    <w:p w14:paraId="43AF9CD4" w14:textId="77777777" w:rsidR="00B306AE" w:rsidRDefault="00B306AE" w:rsidP="00B306AE">
      <w:pPr>
        <w:spacing w:after="0" w:line="240" w:lineRule="auto"/>
        <w:rPr>
          <w:sz w:val="23"/>
          <w:szCs w:val="23"/>
        </w:rPr>
      </w:pPr>
      <w:r>
        <w:rPr>
          <w:b/>
          <w:sz w:val="23"/>
          <w:szCs w:val="23"/>
        </w:rPr>
        <w:t>Date:</w:t>
      </w:r>
      <w:r>
        <w:rPr>
          <w:sz w:val="23"/>
          <w:szCs w:val="23"/>
        </w:rPr>
        <w:t xml:space="preserve"> </w:t>
      </w:r>
      <w:r>
        <w:rPr>
          <w:sz w:val="23"/>
          <w:szCs w:val="23"/>
          <w:highlight w:val="yellow"/>
        </w:rPr>
        <w:t>[*Date the release will be distributed*]</w:t>
      </w:r>
    </w:p>
    <w:p w14:paraId="43205C8A" w14:textId="77777777" w:rsidR="00B306AE" w:rsidRDefault="00B306AE" w:rsidP="00B306AE">
      <w:pPr>
        <w:spacing w:after="0" w:line="240" w:lineRule="auto"/>
        <w:rPr>
          <w:sz w:val="23"/>
          <w:szCs w:val="23"/>
        </w:rPr>
      </w:pPr>
    </w:p>
    <w:p w14:paraId="4B8AE6B6" w14:textId="1313E783" w:rsidR="00B306AE" w:rsidRDefault="00B306AE" w:rsidP="7F92E916">
      <w:pPr>
        <w:spacing w:after="0" w:line="240" w:lineRule="auto"/>
        <w:rPr>
          <w:b/>
          <w:bCs/>
          <w:sz w:val="28"/>
          <w:szCs w:val="28"/>
        </w:rPr>
      </w:pPr>
      <w:r w:rsidRPr="7F92E916">
        <w:rPr>
          <w:b/>
          <w:bCs/>
          <w:sz w:val="28"/>
          <w:szCs w:val="28"/>
          <w:highlight w:val="yellow"/>
        </w:rPr>
        <w:t>[*School Name*]</w:t>
      </w:r>
      <w:r w:rsidRPr="7F92E916">
        <w:rPr>
          <w:b/>
          <w:bCs/>
          <w:sz w:val="28"/>
          <w:szCs w:val="28"/>
        </w:rPr>
        <w:t xml:space="preserve"> Students </w:t>
      </w:r>
      <w:r w:rsidR="00937450" w:rsidRPr="7F92E916">
        <w:rPr>
          <w:b/>
          <w:bCs/>
          <w:sz w:val="28"/>
          <w:szCs w:val="28"/>
        </w:rPr>
        <w:t>Recognized</w:t>
      </w:r>
      <w:r w:rsidR="006F6206" w:rsidRPr="7F92E916">
        <w:rPr>
          <w:b/>
          <w:bCs/>
          <w:sz w:val="28"/>
          <w:szCs w:val="28"/>
        </w:rPr>
        <w:t xml:space="preserve"> at</w:t>
      </w:r>
      <w:r w:rsidRPr="7F92E916">
        <w:rPr>
          <w:b/>
          <w:bCs/>
          <w:sz w:val="28"/>
          <w:szCs w:val="28"/>
        </w:rPr>
        <w:t xml:space="preserve"> National </w:t>
      </w:r>
      <w:r w:rsidR="00997FE4">
        <w:rPr>
          <w:b/>
          <w:bCs/>
          <w:sz w:val="28"/>
          <w:szCs w:val="28"/>
        </w:rPr>
        <w:t>Business</w:t>
      </w:r>
      <w:r w:rsidRPr="7F92E916">
        <w:rPr>
          <w:b/>
          <w:bCs/>
          <w:sz w:val="28"/>
          <w:szCs w:val="28"/>
        </w:rPr>
        <w:t xml:space="preserve"> Conference in</w:t>
      </w:r>
      <w:r w:rsidR="772AE6D5" w:rsidRPr="7F92E916">
        <w:rPr>
          <w:b/>
          <w:bCs/>
          <w:sz w:val="28"/>
          <w:szCs w:val="28"/>
        </w:rPr>
        <w:t xml:space="preserve"> </w:t>
      </w:r>
      <w:r w:rsidR="000C0FED">
        <w:rPr>
          <w:b/>
          <w:bCs/>
          <w:sz w:val="28"/>
          <w:szCs w:val="28"/>
        </w:rPr>
        <w:t>Nashville</w:t>
      </w:r>
    </w:p>
    <w:p w14:paraId="2AC1A005" w14:textId="77777777" w:rsidR="00B306AE" w:rsidRDefault="00B306AE" w:rsidP="00B306AE">
      <w:pPr>
        <w:spacing w:after="0" w:line="240" w:lineRule="auto"/>
        <w:rPr>
          <w:sz w:val="23"/>
          <w:szCs w:val="23"/>
        </w:rPr>
      </w:pPr>
    </w:p>
    <w:p w14:paraId="6124B9BB" w14:textId="00406206" w:rsidR="00B306AE" w:rsidRDefault="00B306AE" w:rsidP="00B306AE">
      <w:pPr>
        <w:spacing w:after="0" w:line="240" w:lineRule="auto"/>
        <w:rPr>
          <w:sz w:val="23"/>
          <w:szCs w:val="23"/>
        </w:rPr>
      </w:pPr>
      <w:r w:rsidRPr="7F92E916">
        <w:rPr>
          <w:sz w:val="23"/>
          <w:szCs w:val="23"/>
        </w:rPr>
        <w:t xml:space="preserve">Students from </w:t>
      </w:r>
      <w:r w:rsidRPr="7F92E916">
        <w:rPr>
          <w:sz w:val="23"/>
          <w:szCs w:val="23"/>
          <w:highlight w:val="yellow"/>
        </w:rPr>
        <w:t>[*School</w:t>
      </w:r>
      <w:r w:rsidR="003D37D5">
        <w:rPr>
          <w:sz w:val="23"/>
          <w:szCs w:val="23"/>
          <w:highlight w:val="yellow"/>
        </w:rPr>
        <w:t xml:space="preserve"> Name</w:t>
      </w:r>
      <w:r w:rsidRPr="7F92E916">
        <w:rPr>
          <w:sz w:val="23"/>
          <w:szCs w:val="23"/>
          <w:highlight w:val="yellow"/>
        </w:rPr>
        <w:t>’s]</w:t>
      </w:r>
      <w:r w:rsidRPr="7F92E916">
        <w:rPr>
          <w:sz w:val="23"/>
          <w:szCs w:val="23"/>
        </w:rPr>
        <w:t xml:space="preserve"> Business Professionals of America (BPA) chapter </w:t>
      </w:r>
      <w:r w:rsidR="003D37D5">
        <w:rPr>
          <w:sz w:val="23"/>
          <w:szCs w:val="23"/>
        </w:rPr>
        <w:t>joined</w:t>
      </w:r>
      <w:r w:rsidRPr="7F92E916">
        <w:rPr>
          <w:sz w:val="23"/>
          <w:szCs w:val="23"/>
        </w:rPr>
        <w:t xml:space="preserve"> </w:t>
      </w:r>
      <w:r w:rsidR="00857AC2">
        <w:rPr>
          <w:sz w:val="23"/>
          <w:szCs w:val="23"/>
        </w:rPr>
        <w:t xml:space="preserve">nearly </w:t>
      </w:r>
      <w:r w:rsidR="00354F0A">
        <w:rPr>
          <w:sz w:val="23"/>
          <w:szCs w:val="23"/>
        </w:rPr>
        <w:t xml:space="preserve">7,000 </w:t>
      </w:r>
      <w:r w:rsidR="00354F0A" w:rsidRPr="00354F0A">
        <w:rPr>
          <w:sz w:val="23"/>
          <w:szCs w:val="23"/>
        </w:rPr>
        <w:t xml:space="preserve">members from across the </w:t>
      </w:r>
      <w:r w:rsidR="00354F0A">
        <w:rPr>
          <w:sz w:val="23"/>
          <w:szCs w:val="23"/>
        </w:rPr>
        <w:t>world</w:t>
      </w:r>
      <w:r w:rsidR="00354F0A" w:rsidRPr="00354F0A">
        <w:rPr>
          <w:sz w:val="23"/>
          <w:szCs w:val="23"/>
        </w:rPr>
        <w:t xml:space="preserve"> at the 2026 BPA National Leadership Conference, held May 6–10 in Nashville, Tennessee.</w:t>
      </w:r>
    </w:p>
    <w:p w14:paraId="58F61393" w14:textId="77777777" w:rsidR="00B306AE" w:rsidRDefault="00B306AE" w:rsidP="00B306AE">
      <w:pPr>
        <w:spacing w:after="0" w:line="240" w:lineRule="auto"/>
        <w:rPr>
          <w:sz w:val="23"/>
          <w:szCs w:val="23"/>
        </w:rPr>
      </w:pPr>
    </w:p>
    <w:p w14:paraId="482C9F5F" w14:textId="77777777" w:rsidR="00E260B5" w:rsidRDefault="00E260B5" w:rsidP="00E260B5">
      <w:pPr>
        <w:spacing w:after="0" w:line="240" w:lineRule="auto"/>
        <w:rPr>
          <w:sz w:val="23"/>
          <w:szCs w:val="23"/>
        </w:rPr>
      </w:pPr>
      <w:r w:rsidRPr="00E260B5">
        <w:rPr>
          <w:sz w:val="23"/>
          <w:szCs w:val="23"/>
        </w:rPr>
        <w:t>While in Nashville, students competed for national recognition in BPA’s Workplace Skills Assessment Program (WSAP), showcasing their talents in business administration, finance, digital communication and design, information technology, management, marketing, and more.</w:t>
      </w:r>
    </w:p>
    <w:p w14:paraId="4632476A" w14:textId="77777777" w:rsidR="00E260B5" w:rsidRPr="00E260B5" w:rsidRDefault="00E260B5" w:rsidP="00E260B5">
      <w:pPr>
        <w:spacing w:after="0" w:line="240" w:lineRule="auto"/>
        <w:rPr>
          <w:sz w:val="23"/>
          <w:szCs w:val="23"/>
        </w:rPr>
      </w:pPr>
    </w:p>
    <w:p w14:paraId="72EAE8C8" w14:textId="77777777" w:rsidR="00E260B5" w:rsidRPr="00E260B5" w:rsidRDefault="00E260B5" w:rsidP="00E260B5">
      <w:pPr>
        <w:spacing w:after="0" w:line="240" w:lineRule="auto"/>
        <w:rPr>
          <w:sz w:val="23"/>
          <w:szCs w:val="23"/>
        </w:rPr>
      </w:pPr>
      <w:r w:rsidRPr="00E260B5">
        <w:rPr>
          <w:sz w:val="23"/>
          <w:szCs w:val="23"/>
        </w:rPr>
        <w:t>In addition to competition, attendees participated in leadership workshops, connected with industry professionals, explored college and career opportunities, and engaged in service activities supporting Special Olympics, BPA’s national service partner.</w:t>
      </w:r>
    </w:p>
    <w:p w14:paraId="654C5850" w14:textId="77777777" w:rsidR="00B306AE" w:rsidRDefault="00B306AE" w:rsidP="00B306AE">
      <w:pPr>
        <w:spacing w:after="0" w:line="240" w:lineRule="auto"/>
        <w:rPr>
          <w:sz w:val="23"/>
          <w:szCs w:val="23"/>
        </w:rPr>
      </w:pPr>
    </w:p>
    <w:p w14:paraId="052F0440" w14:textId="1A9DAECF" w:rsidR="00B306AE" w:rsidRDefault="00B306AE" w:rsidP="00B306AE">
      <w:pPr>
        <w:spacing w:after="0" w:line="240" w:lineRule="auto"/>
        <w:rPr>
          <w:sz w:val="23"/>
          <w:szCs w:val="23"/>
        </w:rPr>
      </w:pPr>
      <w:r>
        <w:rPr>
          <w:sz w:val="23"/>
          <w:szCs w:val="23"/>
        </w:rPr>
        <w:t>The</w:t>
      </w:r>
      <w:r w:rsidR="00E260B5">
        <w:rPr>
          <w:sz w:val="23"/>
          <w:szCs w:val="23"/>
        </w:rPr>
        <w:t xml:space="preserve"> following</w:t>
      </w:r>
      <w:r>
        <w:rPr>
          <w:sz w:val="23"/>
          <w:szCs w:val="23"/>
        </w:rPr>
        <w:t xml:space="preserve"> </w:t>
      </w:r>
      <w:r>
        <w:rPr>
          <w:sz w:val="23"/>
          <w:szCs w:val="23"/>
          <w:highlight w:val="yellow"/>
        </w:rPr>
        <w:t>[*student/students*]</w:t>
      </w:r>
      <w:r>
        <w:rPr>
          <w:sz w:val="23"/>
          <w:szCs w:val="23"/>
        </w:rPr>
        <w:t xml:space="preserve"> from the </w:t>
      </w:r>
      <w:r>
        <w:rPr>
          <w:sz w:val="23"/>
          <w:szCs w:val="23"/>
          <w:highlight w:val="yellow"/>
        </w:rPr>
        <w:t>[*Scho</w:t>
      </w:r>
      <w:r w:rsidR="00E260B5">
        <w:rPr>
          <w:sz w:val="23"/>
          <w:szCs w:val="23"/>
          <w:highlight w:val="yellow"/>
        </w:rPr>
        <w:t>ol Name</w:t>
      </w:r>
      <w:r>
        <w:rPr>
          <w:sz w:val="23"/>
          <w:szCs w:val="23"/>
          <w:highlight w:val="yellow"/>
        </w:rPr>
        <w:t>*]</w:t>
      </w:r>
      <w:r>
        <w:rPr>
          <w:sz w:val="23"/>
          <w:szCs w:val="23"/>
        </w:rPr>
        <w:t xml:space="preserve"> </w:t>
      </w:r>
      <w:r w:rsidR="0016491D">
        <w:rPr>
          <w:sz w:val="23"/>
          <w:szCs w:val="23"/>
        </w:rPr>
        <w:t>attended</w:t>
      </w:r>
      <w:r>
        <w:rPr>
          <w:sz w:val="23"/>
          <w:szCs w:val="23"/>
        </w:rPr>
        <w:t xml:space="preserve"> the </w:t>
      </w:r>
      <w:r w:rsidR="00F52C62">
        <w:rPr>
          <w:sz w:val="23"/>
          <w:szCs w:val="23"/>
        </w:rPr>
        <w:t>National Leadership Conference</w:t>
      </w:r>
      <w:r w:rsidR="00B37ACB">
        <w:rPr>
          <w:sz w:val="23"/>
          <w:szCs w:val="23"/>
        </w:rPr>
        <w:t>:</w:t>
      </w:r>
    </w:p>
    <w:p w14:paraId="77C2CB16" w14:textId="77777777" w:rsidR="00B306AE" w:rsidRDefault="00B306AE" w:rsidP="00B306AE">
      <w:pPr>
        <w:spacing w:after="0" w:line="240" w:lineRule="auto"/>
        <w:rPr>
          <w:sz w:val="23"/>
          <w:szCs w:val="23"/>
        </w:rPr>
      </w:pPr>
    </w:p>
    <w:p w14:paraId="06F601E8" w14:textId="30DE489C" w:rsidR="00B306AE" w:rsidRDefault="00B306AE" w:rsidP="00B306AE">
      <w:pPr>
        <w:numPr>
          <w:ilvl w:val="0"/>
          <w:numId w:val="1"/>
        </w:numPr>
        <w:spacing w:after="0" w:line="240" w:lineRule="auto"/>
        <w:rPr>
          <w:color w:val="000000"/>
          <w:sz w:val="23"/>
          <w:szCs w:val="23"/>
          <w:highlight w:val="yellow"/>
        </w:rPr>
      </w:pPr>
      <w:r>
        <w:rPr>
          <w:color w:val="000000"/>
          <w:sz w:val="23"/>
          <w:szCs w:val="23"/>
          <w:highlight w:val="yellow"/>
        </w:rPr>
        <w:t>[*</w:t>
      </w:r>
      <w:r w:rsidR="006905BB" w:rsidRPr="006905BB">
        <w:rPr>
          <w:i/>
          <w:iCs/>
          <w:color w:val="000000"/>
          <w:sz w:val="23"/>
          <w:szCs w:val="23"/>
          <w:highlight w:val="yellow"/>
        </w:rPr>
        <w:t>List student names, events, placements, and/or awards</w:t>
      </w:r>
      <w:r w:rsidR="006905BB">
        <w:rPr>
          <w:i/>
          <w:iCs/>
          <w:color w:val="000000"/>
          <w:sz w:val="23"/>
          <w:szCs w:val="23"/>
          <w:highlight w:val="yellow"/>
        </w:rPr>
        <w:t>*]</w:t>
      </w:r>
    </w:p>
    <w:p w14:paraId="26B3DEF3" w14:textId="77777777" w:rsidR="00B306AE" w:rsidRDefault="00B306AE" w:rsidP="00B306AE">
      <w:pPr>
        <w:spacing w:after="0" w:line="240" w:lineRule="auto"/>
        <w:rPr>
          <w:sz w:val="23"/>
          <w:szCs w:val="23"/>
        </w:rPr>
      </w:pPr>
    </w:p>
    <w:p w14:paraId="5D7CD68F" w14:textId="0A98F86F" w:rsidR="00B306AE" w:rsidRDefault="00B306AE" w:rsidP="00B306AE">
      <w:pPr>
        <w:spacing w:after="0" w:line="240" w:lineRule="auto"/>
        <w:rPr>
          <w:sz w:val="23"/>
          <w:szCs w:val="23"/>
        </w:rPr>
      </w:pPr>
      <w:r>
        <w:rPr>
          <w:sz w:val="23"/>
          <w:szCs w:val="23"/>
          <w:highlight w:val="yellow"/>
        </w:rPr>
        <w:t>[*</w:t>
      </w:r>
      <w:r w:rsidR="006905BB" w:rsidRPr="006905BB">
        <w:rPr>
          <w:i/>
          <w:iCs/>
          <w:sz w:val="23"/>
          <w:szCs w:val="23"/>
          <w:highlight w:val="yellow"/>
        </w:rPr>
        <w:t>Insert quote from advisor, principal, or student about the experience and impact of BPA</w:t>
      </w:r>
      <w:r w:rsidR="006905BB">
        <w:rPr>
          <w:i/>
          <w:iCs/>
          <w:sz w:val="23"/>
          <w:szCs w:val="23"/>
          <w:highlight w:val="yellow"/>
        </w:rPr>
        <w:t>*</w:t>
      </w:r>
      <w:r w:rsidR="006905BB" w:rsidRPr="006905BB">
        <w:rPr>
          <w:sz w:val="23"/>
          <w:szCs w:val="23"/>
          <w:highlight w:val="yellow"/>
        </w:rPr>
        <w:t>]</w:t>
      </w:r>
    </w:p>
    <w:p w14:paraId="763869C1" w14:textId="77777777" w:rsidR="0016491D" w:rsidRDefault="0016491D" w:rsidP="00B306AE">
      <w:pPr>
        <w:spacing w:after="0" w:line="240" w:lineRule="auto"/>
        <w:rPr>
          <w:sz w:val="23"/>
          <w:szCs w:val="23"/>
        </w:rPr>
      </w:pPr>
    </w:p>
    <w:p w14:paraId="7920618C" w14:textId="1ECBC566" w:rsidR="00F52C62" w:rsidRDefault="00AC0074" w:rsidP="00F52C62">
      <w:pPr>
        <w:spacing w:after="0" w:line="240" w:lineRule="auto"/>
        <w:rPr>
          <w:sz w:val="23"/>
          <w:szCs w:val="23"/>
        </w:rPr>
      </w:pPr>
      <w:r w:rsidRPr="00AC0074">
        <w:rPr>
          <w:sz w:val="23"/>
          <w:szCs w:val="23"/>
        </w:rPr>
        <w:lastRenderedPageBreak/>
        <w:t>“Attending the National Leadership Conference is a powerful experience for our students,”</w:t>
      </w:r>
      <w:r>
        <w:rPr>
          <w:sz w:val="23"/>
          <w:szCs w:val="23"/>
        </w:rPr>
        <w:t xml:space="preserve"> </w:t>
      </w:r>
      <w:r w:rsidR="00655429" w:rsidRPr="00655429">
        <w:rPr>
          <w:sz w:val="23"/>
          <w:szCs w:val="23"/>
        </w:rPr>
        <w:t xml:space="preserve">said </w:t>
      </w:r>
      <w:r w:rsidR="00E86AEC">
        <w:rPr>
          <w:sz w:val="23"/>
          <w:szCs w:val="23"/>
        </w:rPr>
        <w:t>Patrick W. Schultz</w:t>
      </w:r>
      <w:r w:rsidR="00655429" w:rsidRPr="00655429">
        <w:rPr>
          <w:sz w:val="23"/>
          <w:szCs w:val="23"/>
        </w:rPr>
        <w:t>, BPA’s Executive Director. “</w:t>
      </w:r>
      <w:r w:rsidRPr="00AC0074">
        <w:rPr>
          <w:sz w:val="23"/>
          <w:szCs w:val="23"/>
        </w:rPr>
        <w:t>They not only demonstrate their skills at a national level but also grow as leaders, build confidence, and connect with peers and professionals from across the country.”</w:t>
      </w:r>
    </w:p>
    <w:p w14:paraId="2FDE684C" w14:textId="77777777" w:rsidR="00655429" w:rsidRDefault="00655429" w:rsidP="00F52C62">
      <w:pPr>
        <w:spacing w:after="0" w:line="240" w:lineRule="auto"/>
        <w:rPr>
          <w:sz w:val="23"/>
          <w:szCs w:val="23"/>
        </w:rPr>
      </w:pPr>
    </w:p>
    <w:p w14:paraId="3B676C8B" w14:textId="77777777" w:rsidR="00475C77" w:rsidRDefault="00475C77" w:rsidP="00475C77">
      <w:pPr>
        <w:spacing w:after="0" w:line="240" w:lineRule="auto"/>
        <w:rPr>
          <w:sz w:val="23"/>
          <w:szCs w:val="23"/>
        </w:rPr>
      </w:pPr>
      <w:r w:rsidRPr="00475C77">
        <w:rPr>
          <w:sz w:val="23"/>
          <w:szCs w:val="23"/>
        </w:rPr>
        <w:t>This year’s conference also featured keynote speaker Sam Demma, whose message on resilience, leadership, and personal growth inspired attendees to take small actions that create a big impact.</w:t>
      </w:r>
    </w:p>
    <w:p w14:paraId="3EDAA007" w14:textId="77777777" w:rsidR="00475C77" w:rsidRPr="00475C77" w:rsidRDefault="00475C77" w:rsidP="00475C77">
      <w:pPr>
        <w:spacing w:after="0" w:line="240" w:lineRule="auto"/>
        <w:rPr>
          <w:sz w:val="23"/>
          <w:szCs w:val="23"/>
        </w:rPr>
      </w:pPr>
    </w:p>
    <w:p w14:paraId="09BBEE9C" w14:textId="77777777" w:rsidR="00475C77" w:rsidRDefault="00475C77" w:rsidP="00475C77">
      <w:pPr>
        <w:spacing w:after="0" w:line="240" w:lineRule="auto"/>
        <w:rPr>
          <w:sz w:val="23"/>
          <w:szCs w:val="23"/>
        </w:rPr>
      </w:pPr>
      <w:r w:rsidRPr="00475C77">
        <w:rPr>
          <w:sz w:val="23"/>
          <w:szCs w:val="23"/>
        </w:rPr>
        <w:t>Students also explored the Exhibitor Showcase and College &amp; Career Fair, gaining insight into future pathways and connecting with organizations that support their academic and professional goals.</w:t>
      </w:r>
    </w:p>
    <w:p w14:paraId="20BD8A29" w14:textId="77777777" w:rsidR="00475C77" w:rsidRPr="00475C77" w:rsidRDefault="00475C77" w:rsidP="00475C77">
      <w:pPr>
        <w:spacing w:after="0" w:line="240" w:lineRule="auto"/>
        <w:rPr>
          <w:sz w:val="23"/>
          <w:szCs w:val="23"/>
        </w:rPr>
      </w:pPr>
    </w:p>
    <w:p w14:paraId="09BD8F8C" w14:textId="77777777" w:rsidR="00475C77" w:rsidRPr="00475C77" w:rsidRDefault="00475C77" w:rsidP="00475C77">
      <w:pPr>
        <w:spacing w:after="0" w:line="240" w:lineRule="auto"/>
        <w:rPr>
          <w:sz w:val="23"/>
          <w:szCs w:val="23"/>
        </w:rPr>
      </w:pPr>
      <w:r w:rsidRPr="00475C77">
        <w:rPr>
          <w:sz w:val="23"/>
          <w:szCs w:val="23"/>
        </w:rPr>
        <w:t>The 2026 National Leadership Conference was made possible through the support of BPA’s partners and sponsors, including presenting sponsors Pearson and College Board.</w:t>
      </w:r>
    </w:p>
    <w:p w14:paraId="6446BE6F" w14:textId="090483BE" w:rsidR="00B61807" w:rsidRDefault="00B61807" w:rsidP="00B306AE">
      <w:pPr>
        <w:spacing w:after="0" w:line="240" w:lineRule="auto"/>
        <w:rPr>
          <w:sz w:val="23"/>
          <w:szCs w:val="23"/>
        </w:rPr>
      </w:pPr>
    </w:p>
    <w:p w14:paraId="0D3EB438" w14:textId="0161B262" w:rsidR="00B61807" w:rsidRDefault="00B61807" w:rsidP="00B306AE">
      <w:pPr>
        <w:spacing w:after="0" w:line="240" w:lineRule="auto"/>
        <w:rPr>
          <w:sz w:val="23"/>
          <w:szCs w:val="23"/>
        </w:rPr>
      </w:pPr>
      <w:r w:rsidRPr="7F92E916">
        <w:rPr>
          <w:sz w:val="23"/>
          <w:szCs w:val="23"/>
        </w:rPr>
        <w:t>BPA’s 202</w:t>
      </w:r>
      <w:r w:rsidR="0056681A">
        <w:rPr>
          <w:sz w:val="23"/>
          <w:szCs w:val="23"/>
        </w:rPr>
        <w:t>7</w:t>
      </w:r>
      <w:r w:rsidRPr="7F92E916">
        <w:rPr>
          <w:sz w:val="23"/>
          <w:szCs w:val="23"/>
        </w:rPr>
        <w:t xml:space="preserve"> National Leadership Conference will be held in </w:t>
      </w:r>
      <w:r w:rsidR="00111FA4">
        <w:rPr>
          <w:sz w:val="23"/>
          <w:szCs w:val="23"/>
        </w:rPr>
        <w:t>Denver</w:t>
      </w:r>
      <w:r w:rsidR="0056681A">
        <w:rPr>
          <w:sz w:val="23"/>
          <w:szCs w:val="23"/>
        </w:rPr>
        <w:t>, Colorado</w:t>
      </w:r>
      <w:r w:rsidR="00210694">
        <w:rPr>
          <w:sz w:val="23"/>
          <w:szCs w:val="23"/>
        </w:rPr>
        <w:t>,</w:t>
      </w:r>
      <w:r w:rsidR="004708BA" w:rsidRPr="7F92E916">
        <w:rPr>
          <w:sz w:val="23"/>
          <w:szCs w:val="23"/>
        </w:rPr>
        <w:t xml:space="preserve"> from</w:t>
      </w:r>
      <w:r w:rsidRPr="7F92E916">
        <w:rPr>
          <w:sz w:val="23"/>
          <w:szCs w:val="23"/>
        </w:rPr>
        <w:t xml:space="preserve"> </w:t>
      </w:r>
      <w:r w:rsidR="004708BA" w:rsidRPr="7F92E916">
        <w:rPr>
          <w:sz w:val="23"/>
          <w:szCs w:val="23"/>
        </w:rPr>
        <w:t xml:space="preserve">May </w:t>
      </w:r>
      <w:r w:rsidR="00111FA4">
        <w:rPr>
          <w:sz w:val="23"/>
          <w:szCs w:val="23"/>
        </w:rPr>
        <w:t>5</w:t>
      </w:r>
      <w:r w:rsidR="58BB3C65" w:rsidRPr="7F92E916">
        <w:rPr>
          <w:sz w:val="23"/>
          <w:szCs w:val="23"/>
        </w:rPr>
        <w:t xml:space="preserve"> </w:t>
      </w:r>
      <w:r w:rsidR="004708BA" w:rsidRPr="7F92E916">
        <w:rPr>
          <w:sz w:val="23"/>
          <w:szCs w:val="23"/>
        </w:rPr>
        <w:t xml:space="preserve">to </w:t>
      </w:r>
      <w:r w:rsidR="00111FA4">
        <w:rPr>
          <w:sz w:val="23"/>
          <w:szCs w:val="23"/>
        </w:rPr>
        <w:t>9</w:t>
      </w:r>
      <w:r w:rsidR="00A26EFA">
        <w:rPr>
          <w:sz w:val="23"/>
          <w:szCs w:val="23"/>
        </w:rPr>
        <w:t>, 202</w:t>
      </w:r>
      <w:r w:rsidR="00475C77">
        <w:rPr>
          <w:sz w:val="23"/>
          <w:szCs w:val="23"/>
        </w:rPr>
        <w:t>7</w:t>
      </w:r>
      <w:r w:rsidR="00937450" w:rsidRPr="7F92E916">
        <w:rPr>
          <w:sz w:val="23"/>
          <w:szCs w:val="23"/>
        </w:rPr>
        <w:t>.</w:t>
      </w:r>
    </w:p>
    <w:p w14:paraId="42717944" w14:textId="77777777" w:rsidR="00B306AE" w:rsidRDefault="00B306AE" w:rsidP="00B306AE">
      <w:pPr>
        <w:spacing w:after="0" w:line="240" w:lineRule="auto"/>
        <w:rPr>
          <w:sz w:val="23"/>
          <w:szCs w:val="23"/>
        </w:rPr>
      </w:pPr>
    </w:p>
    <w:p w14:paraId="4E446F06" w14:textId="77777777" w:rsidR="00937450" w:rsidRDefault="00937450" w:rsidP="00B306AE">
      <w:pPr>
        <w:spacing w:after="0" w:line="240" w:lineRule="auto"/>
        <w:rPr>
          <w:b/>
          <w:bCs/>
          <w:sz w:val="24"/>
          <w:szCs w:val="24"/>
        </w:rPr>
      </w:pPr>
    </w:p>
    <w:p w14:paraId="3099A341" w14:textId="1D75E0F9" w:rsidR="006526FA" w:rsidRPr="006526FA" w:rsidRDefault="006526FA" w:rsidP="00B306AE">
      <w:pPr>
        <w:spacing w:after="0" w:line="240" w:lineRule="auto"/>
        <w:rPr>
          <w:b/>
          <w:bCs/>
          <w:sz w:val="24"/>
          <w:szCs w:val="24"/>
        </w:rPr>
      </w:pPr>
      <w:r w:rsidRPr="006526FA">
        <w:rPr>
          <w:b/>
          <w:bCs/>
          <w:sz w:val="24"/>
          <w:szCs w:val="24"/>
        </w:rPr>
        <w:t>About Business Professionals of America</w:t>
      </w:r>
    </w:p>
    <w:p w14:paraId="14108433" w14:textId="2E9F9ED2" w:rsidR="00B306AE" w:rsidRDefault="00111FA4" w:rsidP="00B306AE">
      <w:pPr>
        <w:spacing w:after="0" w:line="240" w:lineRule="auto"/>
        <w:rPr>
          <w:sz w:val="24"/>
          <w:szCs w:val="24"/>
        </w:rPr>
      </w:pPr>
      <w:r w:rsidRPr="00111FA4">
        <w:rPr>
          <w:sz w:val="24"/>
          <w:szCs w:val="24"/>
        </w:rPr>
        <w:t>Founded in 1966, Business Professionals of America (BPA) is a premier Career and Technical Student Organization (CTSO) serving middle, high school, and college students preparing for careers in business, finance, information technology, and related fields. BPA provides opportunities for students to develop leadership, technical, and workplace skills through competition, education, and community service. The organization serves more than 60,000 members in nearly 1,500 chapters across the United States and internationally.</w:t>
      </w:r>
      <w:r>
        <w:rPr>
          <w:sz w:val="24"/>
          <w:szCs w:val="24"/>
        </w:rPr>
        <w:t xml:space="preserve"> </w:t>
      </w:r>
      <w:r w:rsidR="00B306AE" w:rsidRPr="7F92E916">
        <w:rPr>
          <w:sz w:val="24"/>
          <w:szCs w:val="24"/>
        </w:rPr>
        <w:t xml:space="preserve">Learn more at </w:t>
      </w:r>
      <w:hyperlink r:id="rId8">
        <w:r w:rsidR="00B306AE" w:rsidRPr="7F92E916">
          <w:rPr>
            <w:rStyle w:val="Hyperlink"/>
            <w:color w:val="0563C1"/>
            <w:sz w:val="24"/>
            <w:szCs w:val="24"/>
          </w:rPr>
          <w:t>www.bpa.org</w:t>
        </w:r>
      </w:hyperlink>
      <w:r w:rsidR="00B306AE" w:rsidRPr="7F92E916">
        <w:rPr>
          <w:sz w:val="24"/>
          <w:szCs w:val="24"/>
        </w:rPr>
        <w:t>.</w:t>
      </w:r>
    </w:p>
    <w:p w14:paraId="49FCCB3F" w14:textId="77777777" w:rsidR="000D40E7" w:rsidRDefault="000D40E7"/>
    <w:sectPr w:rsidR="000D40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27EBA"/>
    <w:multiLevelType w:val="multilevel"/>
    <w:tmpl w:val="05363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67F6A55"/>
    <w:multiLevelType w:val="multilevel"/>
    <w:tmpl w:val="0994CD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66159952">
    <w:abstractNumId w:val="1"/>
  </w:num>
  <w:num w:numId="2" w16cid:durableId="17186291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6AE"/>
    <w:rsid w:val="000C0FED"/>
    <w:rsid w:val="000C15EE"/>
    <w:rsid w:val="000D40E7"/>
    <w:rsid w:val="00111FA4"/>
    <w:rsid w:val="0016491D"/>
    <w:rsid w:val="00193AA0"/>
    <w:rsid w:val="00210694"/>
    <w:rsid w:val="00354F0A"/>
    <w:rsid w:val="003D37D5"/>
    <w:rsid w:val="004708BA"/>
    <w:rsid w:val="00475C77"/>
    <w:rsid w:val="004D34C4"/>
    <w:rsid w:val="00560ACC"/>
    <w:rsid w:val="0056681A"/>
    <w:rsid w:val="006526FA"/>
    <w:rsid w:val="00655429"/>
    <w:rsid w:val="006905BB"/>
    <w:rsid w:val="006F6206"/>
    <w:rsid w:val="00857AC2"/>
    <w:rsid w:val="009234E6"/>
    <w:rsid w:val="00937450"/>
    <w:rsid w:val="00997FE4"/>
    <w:rsid w:val="009A7C2E"/>
    <w:rsid w:val="009C2202"/>
    <w:rsid w:val="00A26EFA"/>
    <w:rsid w:val="00A37646"/>
    <w:rsid w:val="00A557B3"/>
    <w:rsid w:val="00AC0074"/>
    <w:rsid w:val="00B07C68"/>
    <w:rsid w:val="00B306AE"/>
    <w:rsid w:val="00B37ACB"/>
    <w:rsid w:val="00B53A02"/>
    <w:rsid w:val="00B61807"/>
    <w:rsid w:val="00C6422C"/>
    <w:rsid w:val="00DB0DD4"/>
    <w:rsid w:val="00E260B5"/>
    <w:rsid w:val="00E55F5B"/>
    <w:rsid w:val="00E7598B"/>
    <w:rsid w:val="00E86AEC"/>
    <w:rsid w:val="00ED476D"/>
    <w:rsid w:val="00F52C62"/>
    <w:rsid w:val="00F66252"/>
    <w:rsid w:val="00F80970"/>
    <w:rsid w:val="07F10594"/>
    <w:rsid w:val="0B9428B5"/>
    <w:rsid w:val="0D90DA3F"/>
    <w:rsid w:val="10EFDA6C"/>
    <w:rsid w:val="1AE8F5DC"/>
    <w:rsid w:val="1FF8BB76"/>
    <w:rsid w:val="20F9EF5C"/>
    <w:rsid w:val="275DCFB9"/>
    <w:rsid w:val="27B03306"/>
    <w:rsid w:val="2BD88129"/>
    <w:rsid w:val="32678946"/>
    <w:rsid w:val="344287EB"/>
    <w:rsid w:val="34BB409E"/>
    <w:rsid w:val="364343CF"/>
    <w:rsid w:val="3AAC0BC9"/>
    <w:rsid w:val="3B2FD4EF"/>
    <w:rsid w:val="46CF16AC"/>
    <w:rsid w:val="57FB8211"/>
    <w:rsid w:val="58BB3C65"/>
    <w:rsid w:val="59BD1CD2"/>
    <w:rsid w:val="5A2B38F5"/>
    <w:rsid w:val="5D636642"/>
    <w:rsid w:val="5F21D2C9"/>
    <w:rsid w:val="61DC3DD5"/>
    <w:rsid w:val="64FB4870"/>
    <w:rsid w:val="6699EB94"/>
    <w:rsid w:val="67BA6CA8"/>
    <w:rsid w:val="6B516197"/>
    <w:rsid w:val="7013FABF"/>
    <w:rsid w:val="765839C5"/>
    <w:rsid w:val="772AE6D5"/>
    <w:rsid w:val="7DF19D1E"/>
    <w:rsid w:val="7F92E9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C25E3"/>
  <w15:chartTrackingRefBased/>
  <w15:docId w15:val="{8B31E6CF-4890-481F-9D36-4F083CDF5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6AE"/>
    <w:pPr>
      <w:spacing w:line="256" w:lineRule="auto"/>
    </w:pPr>
    <w:rPr>
      <w:rFonts w:ascii="Calibri" w:eastAsia="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306AE"/>
    <w:rPr>
      <w:color w:val="0563C1" w:themeColor="hyperlink"/>
      <w:u w:val="single"/>
    </w:rPr>
  </w:style>
  <w:style w:type="paragraph" w:styleId="NormalWeb">
    <w:name w:val="Normal (Web)"/>
    <w:basedOn w:val="Normal"/>
    <w:uiPriority w:val="99"/>
    <w:semiHidden/>
    <w:unhideWhenUsed/>
    <w:rsid w:val="00A3764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51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pa.or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0E7A9F71624D446A5C8FF2C98AF9792" ma:contentTypeVersion="12" ma:contentTypeDescription="Create a new document." ma:contentTypeScope="" ma:versionID="cdfdb6e71908f9dba9138f92a80ee8ec">
  <xsd:schema xmlns:xsd="http://www.w3.org/2001/XMLSchema" xmlns:xs="http://www.w3.org/2001/XMLSchema" xmlns:p="http://schemas.microsoft.com/office/2006/metadata/properties" xmlns:ns2="039e9714-6d50-452e-b251-2dbe47012caf" xmlns:ns3="95a8a2bb-92c3-4b0c-ab0f-ced3bfbfc2a6" targetNamespace="http://schemas.microsoft.com/office/2006/metadata/properties" ma:root="true" ma:fieldsID="4335647ae3506aef8797c52aa8a5af3c" ns2:_="" ns3:_="">
    <xsd:import namespace="039e9714-6d50-452e-b251-2dbe47012caf"/>
    <xsd:import namespace="95a8a2bb-92c3-4b0c-ab0f-ced3bfbfc2a6"/>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CR"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9e9714-6d50-452e-b251-2dbe47012caf"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a8a2bb-92c3-4b0c-ab0f-ced3bfbfc2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9CCFCB-DEE3-487F-9BEE-28F86DF04D20}">
  <ds:schemaRefs>
    <ds:schemaRef ds:uri="http://schemas.microsoft.com/sharepoint/v3/contenttype/forms"/>
  </ds:schemaRefs>
</ds:datastoreItem>
</file>

<file path=customXml/itemProps2.xml><?xml version="1.0" encoding="utf-8"?>
<ds:datastoreItem xmlns:ds="http://schemas.openxmlformats.org/officeDocument/2006/customXml" ds:itemID="{B13BFCD2-ACDF-4933-A463-38B5709EC58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F206B30-E9E9-4F3A-BA2E-9DBE6737CD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9e9714-6d50-452e-b251-2dbe47012caf"/>
    <ds:schemaRef ds:uri="95a8a2bb-92c3-4b0c-ab0f-ced3bfbfc2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522</Words>
  <Characters>2977</Characters>
  <Application>Microsoft Office Word</Application>
  <DocSecurity>0</DocSecurity>
  <Lines>24</Lines>
  <Paragraphs>6</Paragraphs>
  <ScaleCrop>false</ScaleCrop>
  <Company/>
  <LinksUpToDate>false</LinksUpToDate>
  <CharactersWithSpaces>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Hill</dc:creator>
  <cp:keywords/>
  <dc:description/>
  <cp:lastModifiedBy>Kristina Kerns</cp:lastModifiedBy>
  <cp:revision>17</cp:revision>
  <dcterms:created xsi:type="dcterms:W3CDTF">2026-04-30T21:05:00Z</dcterms:created>
  <dcterms:modified xsi:type="dcterms:W3CDTF">2026-04-30T21:17:00Z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0x01010040E7A9F71624D446A5C8FF2C98AF9792</vt:lpwstr>
  </property>
</Properties>
</file>